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D226A" w14:textId="77777777" w:rsidR="00AC4132" w:rsidRPr="006A7F4B" w:rsidRDefault="00AC4132" w:rsidP="00AC4132">
      <w:pPr>
        <w:pBdr>
          <w:top w:val="single" w:sz="4" w:space="10" w:color="4472C4"/>
          <w:bottom w:val="single" w:sz="4" w:space="10" w:color="4472C4"/>
        </w:pBdr>
        <w:spacing w:before="120" w:after="120" w:line="240" w:lineRule="auto"/>
        <w:ind w:right="-1"/>
        <w:jc w:val="center"/>
        <w:rPr>
          <w:rFonts w:ascii="Garamond" w:eastAsia="Times New Roman" w:hAnsi="Garamond" w:cs="Times New Roman"/>
          <w:i/>
          <w:iCs/>
          <w:color w:val="4472C4"/>
          <w:kern w:val="0"/>
          <w:sz w:val="32"/>
          <w:szCs w:val="32"/>
          <w:lang w:eastAsia="it-IT"/>
          <w14:ligatures w14:val="none"/>
        </w:rPr>
      </w:pPr>
      <w:bookmarkStart w:id="0" w:name="bando"/>
      <w:r>
        <w:rPr>
          <w:rFonts w:ascii="Garamond" w:eastAsia="Times New Roman" w:hAnsi="Garamond" w:cs="Times New Roman"/>
          <w:i/>
          <w:iCs/>
          <w:color w:val="4472C4"/>
          <w:kern w:val="0"/>
          <w:sz w:val="32"/>
          <w:szCs w:val="32"/>
          <w:lang w:eastAsia="it-IT"/>
          <w14:ligatures w14:val="none"/>
        </w:rPr>
        <w:t>ACCORDO QUADRO PER LAVORI DI RIQUALIFICA E POTENZIAMENTO DELLE RETI DI RECINZIONE RICADENTI SULLE TRATTE AUTOSTRADALI DI COMPETENZA DELLE DIREZIONI DI TRONCO DI AUTOSTRADE PER L’ITALIA</w:t>
      </w:r>
    </w:p>
    <w:bookmarkEnd w:id="0"/>
    <w:p w14:paraId="0282EFF7" w14:textId="16509C9D" w:rsidR="00FE1EED" w:rsidRPr="006A7F4B" w:rsidRDefault="00FE1EED" w:rsidP="00FE1EED">
      <w:pPr>
        <w:spacing w:after="0" w:line="360" w:lineRule="auto"/>
        <w:jc w:val="center"/>
        <w:rPr>
          <w:rFonts w:ascii="Garamond" w:eastAsia="Times New Roman" w:hAnsi="Garamond" w:cs="Calibri"/>
          <w:b/>
          <w:bCs/>
          <w:kern w:val="0"/>
          <w:sz w:val="24"/>
          <w:szCs w:val="24"/>
          <w:lang w:eastAsia="it-IT"/>
          <w14:ligatures w14:val="none"/>
        </w:rPr>
      </w:pPr>
    </w:p>
    <w:p w14:paraId="676147F1" w14:textId="77777777" w:rsidR="00D457D6" w:rsidRPr="00495443" w:rsidRDefault="00D457D6" w:rsidP="00D457D6">
      <w:pPr>
        <w:spacing w:after="0" w:line="360" w:lineRule="auto"/>
        <w:jc w:val="center"/>
        <w:rPr>
          <w:rFonts w:ascii="Garamond" w:eastAsia="Times New Roman" w:hAnsi="Garamond" w:cs="Times New Roman"/>
          <w:b/>
          <w:bCs/>
          <w:i/>
          <w:iCs/>
          <w:kern w:val="0"/>
          <w:sz w:val="32"/>
          <w:szCs w:val="32"/>
          <w:lang w:eastAsia="it-IT"/>
          <w14:ligatures w14:val="none"/>
        </w:rPr>
      </w:pPr>
      <w:r w:rsidRPr="00495443">
        <w:rPr>
          <w:rFonts w:ascii="Garamond" w:eastAsia="Times New Roman" w:hAnsi="Garamond" w:cs="Times New Roman"/>
          <w:b/>
          <w:bCs/>
          <w:i/>
          <w:iCs/>
          <w:kern w:val="0"/>
          <w:sz w:val="32"/>
          <w:szCs w:val="32"/>
          <w:lang w:eastAsia="it-IT"/>
          <w14:ligatures w14:val="none"/>
        </w:rPr>
        <w:t>Offerta Tecnica</w:t>
      </w:r>
    </w:p>
    <w:p w14:paraId="1A11E5FC" w14:textId="345CC749" w:rsidR="00D457D6" w:rsidRPr="00F14D45" w:rsidRDefault="00D457D6" w:rsidP="00D457D6">
      <w:pPr>
        <w:spacing w:after="0" w:line="360" w:lineRule="auto"/>
        <w:jc w:val="center"/>
        <w:rPr>
          <w:rFonts w:ascii="Garamond" w:eastAsia="Times New Roman" w:hAnsi="Garamond" w:cs="Times New Roman"/>
          <w:b/>
          <w:bCs/>
          <w:i/>
          <w:iCs/>
          <w:kern w:val="0"/>
          <w:sz w:val="28"/>
          <w:szCs w:val="28"/>
          <w:u w:val="single"/>
          <w:lang w:eastAsia="it-IT"/>
          <w14:ligatures w14:val="none"/>
        </w:rPr>
      </w:pPr>
      <w:r w:rsidRPr="00F14D45">
        <w:rPr>
          <w:rFonts w:ascii="Garamond" w:eastAsia="Times New Roman" w:hAnsi="Garamond" w:cs="Times New Roman"/>
          <w:b/>
          <w:bCs/>
          <w:i/>
          <w:iCs/>
          <w:kern w:val="0"/>
          <w:sz w:val="28"/>
          <w:szCs w:val="28"/>
          <w:u w:val="single"/>
          <w:lang w:eastAsia="it-IT"/>
          <w14:ligatures w14:val="none"/>
        </w:rPr>
        <w:t>OT – A.</w:t>
      </w:r>
      <w:r>
        <w:rPr>
          <w:rFonts w:ascii="Garamond" w:eastAsia="Times New Roman" w:hAnsi="Garamond" w:cs="Times New Roman"/>
          <w:b/>
          <w:bCs/>
          <w:i/>
          <w:iCs/>
          <w:kern w:val="0"/>
          <w:sz w:val="28"/>
          <w:szCs w:val="28"/>
          <w:u w:val="single"/>
          <w:lang w:eastAsia="it-IT"/>
          <w14:ligatures w14:val="none"/>
        </w:rPr>
        <w:t>8</w:t>
      </w:r>
      <w:r w:rsidRPr="00F14D45">
        <w:rPr>
          <w:rFonts w:ascii="Garamond" w:eastAsia="Times New Roman" w:hAnsi="Garamond" w:cs="Times New Roman"/>
          <w:b/>
          <w:bCs/>
          <w:i/>
          <w:iCs/>
          <w:kern w:val="0"/>
          <w:sz w:val="28"/>
          <w:szCs w:val="28"/>
          <w:u w:val="single"/>
          <w:lang w:eastAsia="it-IT"/>
          <w14:ligatures w14:val="none"/>
        </w:rPr>
        <w:t xml:space="preserve"> – Possesso di certificazioni</w:t>
      </w:r>
    </w:p>
    <w:p w14:paraId="0A3680EA" w14:textId="77777777" w:rsidR="00FE1EED" w:rsidRDefault="00FE1EED" w:rsidP="00FE1EED">
      <w:pPr>
        <w:spacing w:after="0" w:line="360" w:lineRule="auto"/>
        <w:jc w:val="center"/>
        <w:rPr>
          <w:rFonts w:ascii="Garamond" w:eastAsia="Times New Roman" w:hAnsi="Garamond" w:cs="Calibri"/>
          <w:b/>
          <w:bCs/>
          <w:kern w:val="0"/>
          <w:sz w:val="24"/>
          <w:szCs w:val="24"/>
          <w:lang w:eastAsia="it-IT"/>
          <w14:ligatures w14:val="none"/>
        </w:rPr>
      </w:pPr>
    </w:p>
    <w:p w14:paraId="45D8F3AD" w14:textId="06AB6529" w:rsidR="00FE1EED" w:rsidRDefault="00FE1EED" w:rsidP="00FE1EED">
      <w:pPr>
        <w:spacing w:after="0" w:line="360" w:lineRule="auto"/>
        <w:jc w:val="center"/>
        <w:rPr>
          <w:rFonts w:ascii="Garamond" w:eastAsia="Times New Roman" w:hAnsi="Garamond" w:cs="Calibri"/>
          <w:b/>
          <w:bCs/>
          <w:kern w:val="0"/>
          <w:sz w:val="24"/>
          <w:szCs w:val="24"/>
          <w:lang w:eastAsia="it-IT"/>
          <w14:ligatures w14:val="none"/>
        </w:rPr>
      </w:pPr>
      <w:r w:rsidRPr="00FE1EED">
        <w:rPr>
          <w:rFonts w:ascii="Garamond" w:eastAsia="Times New Roman" w:hAnsi="Garamond" w:cs="Calibri"/>
          <w:b/>
          <w:bCs/>
          <w:kern w:val="0"/>
          <w:sz w:val="24"/>
          <w:szCs w:val="24"/>
          <w:lang w:eastAsia="it-IT"/>
          <w14:ligatures w14:val="none"/>
        </w:rPr>
        <w:t>DICHIARAZIONE DI CONFORMITÀ ALL</w:t>
      </w:r>
      <w:r>
        <w:rPr>
          <w:rFonts w:ascii="Garamond" w:eastAsia="Times New Roman" w:hAnsi="Garamond" w:cs="Calibri"/>
          <w:b/>
          <w:bCs/>
          <w:kern w:val="0"/>
          <w:sz w:val="24"/>
          <w:szCs w:val="24"/>
          <w:lang w:eastAsia="it-IT"/>
          <w14:ligatures w14:val="none"/>
        </w:rPr>
        <w:t>’</w:t>
      </w:r>
      <w:r w:rsidRPr="00FE1EED">
        <w:rPr>
          <w:rFonts w:ascii="Garamond" w:eastAsia="Times New Roman" w:hAnsi="Garamond" w:cs="Calibri"/>
          <w:b/>
          <w:bCs/>
          <w:kern w:val="0"/>
          <w:sz w:val="24"/>
          <w:szCs w:val="24"/>
          <w:lang w:eastAsia="it-IT"/>
          <w14:ligatures w14:val="none"/>
        </w:rPr>
        <w:t>ORIGINAL</w:t>
      </w:r>
      <w:r>
        <w:rPr>
          <w:rFonts w:ascii="Garamond" w:eastAsia="Times New Roman" w:hAnsi="Garamond" w:cs="Calibri"/>
          <w:b/>
          <w:bCs/>
          <w:kern w:val="0"/>
          <w:sz w:val="24"/>
          <w:szCs w:val="24"/>
          <w:lang w:eastAsia="it-IT"/>
          <w14:ligatures w14:val="none"/>
        </w:rPr>
        <w:t>E</w:t>
      </w:r>
    </w:p>
    <w:p w14:paraId="1B94C0ED" w14:textId="1F9EC8C9" w:rsidR="00FE1EED" w:rsidRPr="00FE1EED" w:rsidRDefault="00FE1EED" w:rsidP="00FE1EED">
      <w:pPr>
        <w:spacing w:after="0" w:line="360" w:lineRule="auto"/>
        <w:jc w:val="center"/>
        <w:rPr>
          <w:rFonts w:ascii="Garamond" w:eastAsia="Times New Roman" w:hAnsi="Garamond" w:cs="Calibri"/>
          <w:b/>
          <w:bCs/>
          <w:kern w:val="0"/>
          <w:sz w:val="24"/>
          <w:szCs w:val="24"/>
          <w:lang w:eastAsia="it-IT"/>
          <w14:ligatures w14:val="none"/>
        </w:rPr>
      </w:pPr>
      <w:r w:rsidRPr="00FE1EED">
        <w:rPr>
          <w:rFonts w:ascii="Garamond" w:eastAsia="Times New Roman" w:hAnsi="Garamond" w:cs="Calibri"/>
          <w:b/>
          <w:bCs/>
          <w:kern w:val="0"/>
          <w:sz w:val="24"/>
          <w:szCs w:val="24"/>
          <w:lang w:eastAsia="it-IT"/>
          <w14:ligatures w14:val="none"/>
        </w:rPr>
        <w:t>(artt. 19 e 47 del D.P.R. 445/2000)</w:t>
      </w:r>
    </w:p>
    <w:p w14:paraId="54212750" w14:textId="77777777" w:rsidR="00FE1EED" w:rsidRPr="006A7F4B" w:rsidRDefault="00FE1EED" w:rsidP="00FE1EED">
      <w:pPr>
        <w:spacing w:after="0" w:line="360" w:lineRule="auto"/>
        <w:jc w:val="both"/>
        <w:rPr>
          <w:rFonts w:ascii="Garamond" w:eastAsia="Times New Roman" w:hAnsi="Garamond" w:cs="Calibri"/>
          <w:b/>
          <w:bCs/>
          <w:i/>
          <w:iCs/>
          <w:kern w:val="0"/>
          <w:sz w:val="24"/>
          <w:szCs w:val="24"/>
          <w:lang w:eastAsia="it-IT"/>
          <w14:ligatures w14:val="none"/>
        </w:rPr>
      </w:pPr>
    </w:p>
    <w:p w14:paraId="16EE0174" w14:textId="4652A148" w:rsidR="00FE1EED" w:rsidRPr="006A7F4B" w:rsidRDefault="00FE1EED" w:rsidP="00FE1EED">
      <w:pPr>
        <w:spacing w:after="0" w:line="360" w:lineRule="auto"/>
        <w:jc w:val="both"/>
        <w:rPr>
          <w:rFonts w:ascii="Garamond" w:eastAsia="Times New Roman" w:hAnsi="Garamond" w:cs="Calibri"/>
          <w:i/>
          <w:iCs/>
          <w:kern w:val="0"/>
          <w:sz w:val="24"/>
          <w:szCs w:val="24"/>
          <w:lang w:eastAsia="it-IT"/>
          <w14:ligatures w14:val="none"/>
        </w:rPr>
      </w:pPr>
      <w:r w:rsidRPr="009116CD">
        <w:rPr>
          <w:rFonts w:ascii="Garamond" w:eastAsia="Times New Roman" w:hAnsi="Garamond" w:cs="Calibri"/>
          <w:kern w:val="0"/>
          <w:sz w:val="24"/>
          <w:szCs w:val="24"/>
          <w:lang w:eastAsia="it-IT"/>
          <w14:ligatures w14:val="none"/>
        </w:rPr>
        <w:t xml:space="preserve">Il sottoscritto Concorrente ________________________________________ con sede legale in ______________, Via/Piazza ____________________ n. ____ - cap. _________ città _________________ provincia di _______________, C.F. n. ___________________ partita I.V.A. n. ________________ ed inscritta alla C.C.I.A.A. di _______________ con il n. ________________ </w:t>
      </w:r>
      <w:bookmarkStart w:id="1" w:name="_Hlk167363932"/>
      <w:r w:rsidR="009116CD" w:rsidRPr="009116CD">
        <w:rPr>
          <w:rFonts w:ascii="Garamond" w:eastAsia="Times New Roman" w:hAnsi="Garamond" w:cs="Calibri"/>
          <w:kern w:val="0"/>
          <w:sz w:val="24"/>
          <w:szCs w:val="24"/>
          <w:lang w:eastAsia="it-IT"/>
          <w14:ligatures w14:val="none"/>
        </w:rPr>
        <w:t xml:space="preserve">in persona del legale rappresentante </w:t>
      </w:r>
      <w:r w:rsidR="009116CD" w:rsidRPr="009116CD">
        <w:rPr>
          <w:rFonts w:ascii="Garamond" w:eastAsia="Times New Roman" w:hAnsi="Garamond" w:cs="Calibri"/>
          <w:i/>
          <w:iCs/>
          <w:kern w:val="0"/>
          <w:sz w:val="24"/>
          <w:szCs w:val="24"/>
          <w:lang w:eastAsia="it-IT"/>
          <w14:ligatures w14:val="none"/>
        </w:rPr>
        <w:t>pro tempore</w:t>
      </w:r>
      <w:r w:rsidR="009116CD" w:rsidRPr="009116CD">
        <w:rPr>
          <w:rFonts w:ascii="Garamond" w:eastAsia="Times New Roman" w:hAnsi="Garamond" w:cs="Calibri"/>
          <w:kern w:val="0"/>
          <w:sz w:val="24"/>
          <w:szCs w:val="24"/>
          <w:lang w:eastAsia="it-IT"/>
          <w14:ligatures w14:val="none"/>
        </w:rPr>
        <w:t xml:space="preserve"> ____________ nato a _________ il _________, munito di idonei poteri,</w:t>
      </w:r>
      <w:bookmarkEnd w:id="1"/>
    </w:p>
    <w:p w14:paraId="5BD1B719" w14:textId="77777777" w:rsidR="00FE1EED" w:rsidRDefault="00FE1EED" w:rsidP="00FE1EED">
      <w:pPr>
        <w:spacing w:after="0" w:line="360" w:lineRule="auto"/>
        <w:jc w:val="both"/>
        <w:rPr>
          <w:rFonts w:ascii="Garamond" w:eastAsia="Times New Roman" w:hAnsi="Garamond" w:cs="Calibri"/>
          <w:i/>
          <w:iCs/>
          <w:kern w:val="0"/>
          <w:sz w:val="24"/>
          <w:szCs w:val="24"/>
          <w:lang w:eastAsia="it-IT"/>
          <w14:ligatures w14:val="none"/>
        </w:rPr>
      </w:pPr>
    </w:p>
    <w:p w14:paraId="37ABCCDD" w14:textId="1A18D019" w:rsidR="00FE1EED" w:rsidRPr="009116CD" w:rsidRDefault="00FE1EED" w:rsidP="003562D0">
      <w:pPr>
        <w:spacing w:after="0" w:line="360" w:lineRule="auto"/>
        <w:rPr>
          <w:rFonts w:ascii="Garamond" w:eastAsia="Times New Roman" w:hAnsi="Garamond" w:cs="Times New Roman"/>
          <w:b/>
          <w:bCs/>
          <w:kern w:val="0"/>
          <w:sz w:val="24"/>
          <w:szCs w:val="24"/>
          <w:lang w:val="x-none" w:eastAsia="it-IT"/>
          <w14:ligatures w14:val="none"/>
        </w:rPr>
      </w:pPr>
      <w:r w:rsidRPr="009116CD">
        <w:rPr>
          <w:rFonts w:ascii="Garamond" w:eastAsia="Times New Roman" w:hAnsi="Garamond" w:cs="Times New Roman"/>
          <w:b/>
          <w:bCs/>
          <w:kern w:val="0"/>
          <w:sz w:val="24"/>
          <w:szCs w:val="24"/>
          <w:lang w:val="x-none" w:eastAsia="it-IT"/>
          <w14:ligatures w14:val="none"/>
        </w:rPr>
        <w:t>consapevole delle sanzioni penali previste per il caso di dichiarazione mendace dall</w:t>
      </w:r>
      <w:r w:rsidR="009116CD" w:rsidRPr="009116CD">
        <w:rPr>
          <w:rFonts w:ascii="Garamond" w:eastAsia="Times New Roman" w:hAnsi="Garamond" w:cs="Times New Roman"/>
          <w:b/>
          <w:bCs/>
          <w:kern w:val="0"/>
          <w:sz w:val="24"/>
          <w:szCs w:val="24"/>
          <w:lang w:val="x-none" w:eastAsia="it-IT"/>
          <w14:ligatures w14:val="none"/>
        </w:rPr>
        <w:t>’</w:t>
      </w:r>
      <w:r w:rsidRPr="009116CD">
        <w:rPr>
          <w:rFonts w:ascii="Garamond" w:eastAsia="Times New Roman" w:hAnsi="Garamond" w:cs="Times New Roman"/>
          <w:b/>
          <w:bCs/>
          <w:kern w:val="0"/>
          <w:sz w:val="24"/>
          <w:szCs w:val="24"/>
          <w:lang w:val="x-none" w:eastAsia="it-IT"/>
          <w14:ligatures w14:val="none"/>
        </w:rPr>
        <w:t>art. 76, nonché</w:t>
      </w:r>
      <w:r w:rsidR="003562D0" w:rsidRPr="009116CD">
        <w:rPr>
          <w:rFonts w:ascii="Garamond" w:eastAsia="Times New Roman" w:hAnsi="Garamond" w:cs="Times New Roman"/>
          <w:b/>
          <w:bCs/>
          <w:kern w:val="0"/>
          <w:sz w:val="24"/>
          <w:szCs w:val="24"/>
          <w:lang w:val="x-none" w:eastAsia="it-IT"/>
          <w14:ligatures w14:val="none"/>
        </w:rPr>
        <w:t xml:space="preserve"> </w:t>
      </w:r>
      <w:r w:rsidRPr="009116CD">
        <w:rPr>
          <w:rFonts w:ascii="Garamond" w:eastAsia="Times New Roman" w:hAnsi="Garamond" w:cs="Times New Roman"/>
          <w:b/>
          <w:bCs/>
          <w:kern w:val="0"/>
          <w:sz w:val="24"/>
          <w:szCs w:val="24"/>
          <w:lang w:val="x-none" w:eastAsia="it-IT"/>
          <w14:ligatures w14:val="none"/>
        </w:rPr>
        <w:t xml:space="preserve">di </w:t>
      </w:r>
      <w:r w:rsidR="009116CD" w:rsidRPr="009116CD">
        <w:rPr>
          <w:rFonts w:ascii="Garamond" w:eastAsia="Times New Roman" w:hAnsi="Garamond" w:cs="Times New Roman"/>
          <w:b/>
          <w:bCs/>
          <w:kern w:val="0"/>
          <w:sz w:val="24"/>
          <w:szCs w:val="24"/>
          <w:lang w:val="x-none" w:eastAsia="it-IT"/>
          <w14:ligatures w14:val="none"/>
        </w:rPr>
        <w:t xml:space="preserve"> q</w:t>
      </w:r>
      <w:r w:rsidRPr="009116CD">
        <w:rPr>
          <w:rFonts w:ascii="Garamond" w:eastAsia="Times New Roman" w:hAnsi="Garamond" w:cs="Times New Roman"/>
          <w:b/>
          <w:bCs/>
          <w:kern w:val="0"/>
          <w:sz w:val="24"/>
          <w:szCs w:val="24"/>
          <w:lang w:val="x-none" w:eastAsia="it-IT"/>
          <w14:ligatures w14:val="none"/>
        </w:rPr>
        <w:t>uanto previsto dall</w:t>
      </w:r>
      <w:r w:rsidR="003562D0" w:rsidRPr="009116CD">
        <w:rPr>
          <w:rFonts w:ascii="Garamond" w:eastAsia="Times New Roman" w:hAnsi="Garamond" w:cs="Times New Roman"/>
          <w:b/>
          <w:bCs/>
          <w:kern w:val="0"/>
          <w:sz w:val="24"/>
          <w:szCs w:val="24"/>
          <w:lang w:val="x-none" w:eastAsia="it-IT"/>
          <w14:ligatures w14:val="none"/>
        </w:rPr>
        <w:t>’</w:t>
      </w:r>
      <w:r w:rsidRPr="009116CD">
        <w:rPr>
          <w:rFonts w:ascii="Garamond" w:eastAsia="Times New Roman" w:hAnsi="Garamond" w:cs="Times New Roman"/>
          <w:b/>
          <w:bCs/>
          <w:kern w:val="0"/>
          <w:sz w:val="24"/>
          <w:szCs w:val="24"/>
          <w:lang w:val="x-none" w:eastAsia="it-IT"/>
          <w14:ligatures w14:val="none"/>
        </w:rPr>
        <w:t>art. 75 del D.P.R. 445/2000</w:t>
      </w:r>
    </w:p>
    <w:p w14:paraId="2C695D00" w14:textId="77777777" w:rsidR="00FE1EED" w:rsidRPr="00FE1EED" w:rsidRDefault="00FE1EED" w:rsidP="00FE1EED">
      <w:pPr>
        <w:spacing w:after="0" w:line="360" w:lineRule="auto"/>
        <w:jc w:val="both"/>
        <w:rPr>
          <w:rFonts w:ascii="Garamond" w:eastAsia="Times New Roman" w:hAnsi="Garamond" w:cs="Times New Roman"/>
          <w:kern w:val="0"/>
          <w:sz w:val="24"/>
          <w:szCs w:val="24"/>
          <w:lang w:val="x-none" w:eastAsia="it-IT"/>
          <w14:ligatures w14:val="none"/>
        </w:rPr>
      </w:pPr>
    </w:p>
    <w:p w14:paraId="54DF18D8" w14:textId="60A7D658" w:rsidR="00FE1EED" w:rsidRPr="00FE1EED" w:rsidRDefault="00FE1EED" w:rsidP="00FE1EED">
      <w:pPr>
        <w:spacing w:after="0" w:line="360" w:lineRule="auto"/>
        <w:jc w:val="center"/>
        <w:rPr>
          <w:rFonts w:ascii="Garamond" w:eastAsia="Times New Roman" w:hAnsi="Garamond" w:cs="Times New Roman"/>
          <w:b/>
          <w:bCs/>
          <w:kern w:val="0"/>
          <w:sz w:val="24"/>
          <w:szCs w:val="24"/>
          <w:lang w:val="x-none" w:eastAsia="it-IT"/>
          <w14:ligatures w14:val="none"/>
        </w:rPr>
      </w:pPr>
      <w:r w:rsidRPr="00FE1EED">
        <w:rPr>
          <w:rFonts w:ascii="Garamond" w:eastAsia="Times New Roman" w:hAnsi="Garamond" w:cs="Times New Roman"/>
          <w:b/>
          <w:bCs/>
          <w:kern w:val="0"/>
          <w:sz w:val="24"/>
          <w:szCs w:val="24"/>
          <w:lang w:val="x-none" w:eastAsia="it-IT"/>
          <w14:ligatures w14:val="none"/>
        </w:rPr>
        <w:t>DICHIAR</w:t>
      </w:r>
      <w:r>
        <w:rPr>
          <w:rFonts w:ascii="Garamond" w:eastAsia="Times New Roman" w:hAnsi="Garamond" w:cs="Times New Roman"/>
          <w:b/>
          <w:bCs/>
          <w:kern w:val="0"/>
          <w:sz w:val="24"/>
          <w:szCs w:val="24"/>
          <w:lang w:val="x-none" w:eastAsia="it-IT"/>
          <w14:ligatures w14:val="none"/>
        </w:rPr>
        <w:t>A</w:t>
      </w:r>
    </w:p>
    <w:p w14:paraId="61966D9B" w14:textId="77777777" w:rsidR="00FE1EED" w:rsidRPr="00FE1EED" w:rsidRDefault="00FE1EED" w:rsidP="00FE1EED">
      <w:pPr>
        <w:spacing w:after="0" w:line="360" w:lineRule="auto"/>
        <w:jc w:val="both"/>
        <w:rPr>
          <w:rFonts w:ascii="Garamond" w:eastAsia="Times New Roman" w:hAnsi="Garamond" w:cs="Times New Roman"/>
          <w:kern w:val="0"/>
          <w:sz w:val="24"/>
          <w:szCs w:val="24"/>
          <w:lang w:val="x-none" w:eastAsia="it-IT"/>
          <w14:ligatures w14:val="none"/>
        </w:rPr>
      </w:pPr>
    </w:p>
    <w:p w14:paraId="4C02C113" w14:textId="1DA3F642" w:rsidR="00FE1EED" w:rsidRPr="006A7F4B" w:rsidRDefault="00FE1EED" w:rsidP="00FE1EED">
      <w:pPr>
        <w:spacing w:after="0" w:line="360" w:lineRule="auto"/>
        <w:jc w:val="both"/>
        <w:rPr>
          <w:rFonts w:ascii="Garamond" w:eastAsia="Times New Roman" w:hAnsi="Garamond" w:cs="Calibri"/>
          <w:b/>
          <w:bCs/>
          <w:i/>
          <w:iCs/>
          <w:kern w:val="0"/>
          <w:sz w:val="24"/>
          <w:szCs w:val="24"/>
          <w:lang w:eastAsia="it-IT"/>
          <w14:ligatures w14:val="none"/>
        </w:rPr>
      </w:pPr>
      <w:r w:rsidRPr="00FE1EED">
        <w:rPr>
          <w:rFonts w:ascii="Garamond" w:eastAsia="Times New Roman" w:hAnsi="Garamond" w:cs="Times New Roman"/>
          <w:kern w:val="0"/>
          <w:sz w:val="24"/>
          <w:szCs w:val="24"/>
          <w:lang w:val="x-none" w:eastAsia="it-IT"/>
          <w14:ligatures w14:val="none"/>
        </w:rPr>
        <w:t>che l</w:t>
      </w:r>
      <w:r>
        <w:rPr>
          <w:rFonts w:ascii="Garamond" w:eastAsia="Times New Roman" w:hAnsi="Garamond" w:cs="Times New Roman"/>
          <w:kern w:val="0"/>
          <w:sz w:val="24"/>
          <w:szCs w:val="24"/>
          <w:lang w:val="x-none" w:eastAsia="it-IT"/>
          <w14:ligatures w14:val="none"/>
        </w:rPr>
        <w:t>’</w:t>
      </w:r>
      <w:r w:rsidRPr="00FE1EED">
        <w:rPr>
          <w:rFonts w:ascii="Garamond" w:eastAsia="Times New Roman" w:hAnsi="Garamond" w:cs="Times New Roman"/>
          <w:kern w:val="0"/>
          <w:sz w:val="24"/>
          <w:szCs w:val="24"/>
          <w:lang w:val="x-none" w:eastAsia="it-IT"/>
          <w14:ligatures w14:val="none"/>
        </w:rPr>
        <w:t>allegata copia</w:t>
      </w:r>
      <w:r>
        <w:rPr>
          <w:rFonts w:ascii="Garamond" w:eastAsia="Times New Roman" w:hAnsi="Garamond" w:cs="Times New Roman"/>
          <w:kern w:val="0"/>
          <w:sz w:val="24"/>
          <w:szCs w:val="24"/>
          <w:lang w:val="x-none" w:eastAsia="it-IT"/>
          <w14:ligatures w14:val="none"/>
        </w:rPr>
        <w:t xml:space="preserve"> della certificazione ………..</w:t>
      </w:r>
      <w:r w:rsidRPr="00FE1EED">
        <w:rPr>
          <w:rFonts w:ascii="Garamond" w:eastAsia="Times New Roman" w:hAnsi="Garamond" w:cs="Times New Roman"/>
          <w:kern w:val="0"/>
          <w:sz w:val="24"/>
          <w:szCs w:val="24"/>
          <w:lang w:val="x-none" w:eastAsia="it-IT"/>
          <w14:ligatures w14:val="none"/>
        </w:rPr>
        <w:t xml:space="preserve"> è conforme all</w:t>
      </w:r>
      <w:r>
        <w:rPr>
          <w:rFonts w:ascii="Garamond" w:eastAsia="Times New Roman" w:hAnsi="Garamond" w:cs="Times New Roman"/>
          <w:kern w:val="0"/>
          <w:sz w:val="24"/>
          <w:szCs w:val="24"/>
          <w:lang w:val="x-none" w:eastAsia="it-IT"/>
          <w14:ligatures w14:val="none"/>
        </w:rPr>
        <w:t>’</w:t>
      </w:r>
      <w:r w:rsidRPr="00FE1EED">
        <w:rPr>
          <w:rFonts w:ascii="Garamond" w:eastAsia="Times New Roman" w:hAnsi="Garamond" w:cs="Times New Roman"/>
          <w:kern w:val="0"/>
          <w:sz w:val="24"/>
          <w:szCs w:val="24"/>
          <w:lang w:val="x-none" w:eastAsia="it-IT"/>
          <w14:ligatures w14:val="none"/>
        </w:rPr>
        <w:t>originale</w:t>
      </w:r>
      <w:r w:rsidR="009116CD">
        <w:rPr>
          <w:rFonts w:ascii="Garamond" w:eastAsia="Times New Roman" w:hAnsi="Garamond" w:cs="Times New Roman"/>
          <w:kern w:val="0"/>
          <w:sz w:val="24"/>
          <w:szCs w:val="24"/>
          <w:lang w:val="x-none" w:eastAsia="it-IT"/>
          <w14:ligatures w14:val="none"/>
        </w:rPr>
        <w:t>.</w:t>
      </w:r>
    </w:p>
    <w:p w14:paraId="5FE23B6C" w14:textId="77777777" w:rsidR="00CC0C36" w:rsidRDefault="00CC0C36"/>
    <w:p w14:paraId="492A86DD" w14:textId="77777777" w:rsidR="009116CD" w:rsidRDefault="009116CD"/>
    <w:p w14:paraId="1E1CB45A" w14:textId="77777777" w:rsidR="009116CD" w:rsidRDefault="009116CD"/>
    <w:p w14:paraId="1E7BEAFF" w14:textId="77777777" w:rsidR="009116CD" w:rsidRPr="009116CD" w:rsidRDefault="009116CD" w:rsidP="009116CD">
      <w:pPr>
        <w:spacing w:after="0" w:line="360" w:lineRule="auto"/>
        <w:jc w:val="right"/>
        <w:rPr>
          <w:rFonts w:ascii="Garamond" w:eastAsia="Times New Roman" w:hAnsi="Garamond" w:cs="Times New Roman"/>
          <w:kern w:val="0"/>
          <w:sz w:val="24"/>
          <w:szCs w:val="24"/>
          <w:lang w:val="x-none" w:eastAsia="it-IT"/>
          <w14:ligatures w14:val="none"/>
        </w:rPr>
      </w:pPr>
      <w:r w:rsidRPr="009116CD">
        <w:rPr>
          <w:rFonts w:ascii="Garamond" w:eastAsia="Times New Roman" w:hAnsi="Garamond" w:cs="Times New Roman"/>
          <w:kern w:val="0"/>
          <w:sz w:val="24"/>
          <w:szCs w:val="24"/>
          <w:lang w:val="x-none" w:eastAsia="it-IT"/>
          <w14:ligatures w14:val="none"/>
        </w:rPr>
        <w:t>Firma digitale</w:t>
      </w:r>
    </w:p>
    <w:p w14:paraId="7B0F8C07" w14:textId="77777777" w:rsidR="009116CD" w:rsidRDefault="009116CD"/>
    <w:sectPr w:rsidR="009116CD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E38ABF" w14:textId="77777777" w:rsidR="001B22E0" w:rsidRDefault="001B22E0" w:rsidP="00FE1EED">
      <w:pPr>
        <w:spacing w:after="0" w:line="240" w:lineRule="auto"/>
      </w:pPr>
      <w:r>
        <w:separator/>
      </w:r>
    </w:p>
  </w:endnote>
  <w:endnote w:type="continuationSeparator" w:id="0">
    <w:p w14:paraId="08B710F8" w14:textId="77777777" w:rsidR="001B22E0" w:rsidRDefault="001B22E0" w:rsidP="00FE1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3CFA8" w14:textId="7D4D9361" w:rsidR="00FE1EED" w:rsidRPr="00FE1EED" w:rsidRDefault="00FE1EED">
    <w:pPr>
      <w:pStyle w:val="Pidipagina"/>
      <w:rPr>
        <w:rFonts w:ascii="Garamond" w:hAnsi="Garamond"/>
        <w:i/>
        <w:iCs/>
      </w:rPr>
    </w:pPr>
    <w:r w:rsidRPr="00FE1EED">
      <w:rPr>
        <w:rFonts w:ascii="Garamond" w:hAnsi="Garamond"/>
        <w:i/>
        <w:iCs/>
      </w:rPr>
      <w:t xml:space="preserve">*N.B. </w:t>
    </w:r>
    <w:r w:rsidR="009116CD">
      <w:rPr>
        <w:rFonts w:ascii="Garamond" w:hAnsi="Garamond"/>
        <w:i/>
        <w:iCs/>
      </w:rPr>
      <w:t>a</w:t>
    </w:r>
    <w:r w:rsidRPr="00FE1EED">
      <w:rPr>
        <w:rFonts w:ascii="Garamond" w:hAnsi="Garamond"/>
        <w:i/>
        <w:iCs/>
      </w:rPr>
      <w:t xml:space="preserve">llegare copia della certificazione secondo quanto prescritto nei documenti di gara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6F0716" w14:textId="77777777" w:rsidR="001B22E0" w:rsidRDefault="001B22E0" w:rsidP="00FE1EED">
      <w:pPr>
        <w:spacing w:after="0" w:line="240" w:lineRule="auto"/>
      </w:pPr>
      <w:r>
        <w:separator/>
      </w:r>
    </w:p>
  </w:footnote>
  <w:footnote w:type="continuationSeparator" w:id="0">
    <w:p w14:paraId="466189C3" w14:textId="77777777" w:rsidR="001B22E0" w:rsidRDefault="001B22E0" w:rsidP="00FE1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D1B69" w14:textId="1622682D" w:rsidR="00D457D6" w:rsidRDefault="00D457D6">
    <w:pPr>
      <w:pStyle w:val="Intestazione"/>
    </w:pPr>
    <w:r>
      <w:t>OT – A.8 – Possesso di certificazioni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AE9"/>
    <w:rsid w:val="000E1AE9"/>
    <w:rsid w:val="00125656"/>
    <w:rsid w:val="001B22E0"/>
    <w:rsid w:val="00225714"/>
    <w:rsid w:val="0030177F"/>
    <w:rsid w:val="003562D0"/>
    <w:rsid w:val="00517903"/>
    <w:rsid w:val="005A1B2B"/>
    <w:rsid w:val="006317D5"/>
    <w:rsid w:val="00774056"/>
    <w:rsid w:val="007F3CFC"/>
    <w:rsid w:val="009116CD"/>
    <w:rsid w:val="00AC4132"/>
    <w:rsid w:val="00AD5290"/>
    <w:rsid w:val="00CC0C36"/>
    <w:rsid w:val="00D457D6"/>
    <w:rsid w:val="00D54478"/>
    <w:rsid w:val="00D74875"/>
    <w:rsid w:val="00EE7489"/>
    <w:rsid w:val="00FE1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25F5B"/>
  <w15:chartTrackingRefBased/>
  <w15:docId w15:val="{73E6A81A-0397-4694-89E1-973E4BDAA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E1EED"/>
  </w:style>
  <w:style w:type="paragraph" w:styleId="Titolo1">
    <w:name w:val="heading 1"/>
    <w:basedOn w:val="Normale"/>
    <w:next w:val="Normale"/>
    <w:link w:val="Titolo1Carattere"/>
    <w:uiPriority w:val="9"/>
    <w:qFormat/>
    <w:rsid w:val="000E1A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1A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1A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1A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1A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1A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1A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1A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1A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1A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1A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1A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1AE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1AE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1AE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1AE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1AE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1AE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1A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E1A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1A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1A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1A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1AE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1AE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0E1AE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1A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1AE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1AE9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FE1E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1EED"/>
  </w:style>
  <w:style w:type="paragraph" w:styleId="Pidipagina">
    <w:name w:val="footer"/>
    <w:basedOn w:val="Normale"/>
    <w:link w:val="PidipaginaCarattere"/>
    <w:uiPriority w:val="99"/>
    <w:unhideWhenUsed/>
    <w:rsid w:val="00FE1E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1E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88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Per L Italia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Gravina, Roberta</dc:creator>
  <cp:keywords/>
  <dc:description/>
  <cp:lastModifiedBy>Bellucci, Stefano</cp:lastModifiedBy>
  <cp:revision>8</cp:revision>
  <dcterms:created xsi:type="dcterms:W3CDTF">2024-05-23T08:24:00Z</dcterms:created>
  <dcterms:modified xsi:type="dcterms:W3CDTF">2024-07-11T09:25:00Z</dcterms:modified>
</cp:coreProperties>
</file>